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88" w:rsidRDefault="00EF09D6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9</w:t>
      </w:r>
    </w:p>
    <w:p w:rsidR="00241488" w:rsidRDefault="00241488" w:rsidP="0024148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6F3824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241488" w:rsidRDefault="00241488" w:rsidP="00241488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от  </w:t>
      </w:r>
      <w:r w:rsidR="002C63F4">
        <w:rPr>
          <w:rFonts w:ascii="Times New Roman" w:hAnsi="Times New Roman"/>
          <w:sz w:val="24"/>
          <w:szCs w:val="24"/>
        </w:rPr>
        <w:t>23.12.</w:t>
      </w:r>
      <w:r>
        <w:rPr>
          <w:rFonts w:ascii="Times New Roman" w:hAnsi="Times New Roman"/>
          <w:sz w:val="24"/>
          <w:szCs w:val="24"/>
        </w:rPr>
        <w:t xml:space="preserve"> 2021 г. № </w:t>
      </w:r>
      <w:r w:rsidR="002C63F4">
        <w:rPr>
          <w:rFonts w:ascii="Times New Roman" w:hAnsi="Times New Roman"/>
          <w:sz w:val="24"/>
          <w:szCs w:val="24"/>
        </w:rPr>
        <w:t>34</w:t>
      </w:r>
    </w:p>
    <w:p w:rsidR="00241488" w:rsidRDefault="00AA2A0A" w:rsidP="00EE73DF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решений от</w:t>
      </w:r>
      <w:r w:rsidR="00EE73DF">
        <w:rPr>
          <w:rFonts w:ascii="Times New Roman" w:hAnsi="Times New Roman"/>
          <w:sz w:val="24"/>
          <w:szCs w:val="24"/>
        </w:rPr>
        <w:t xml:space="preserve"> 25.03.2022 №7</w:t>
      </w:r>
      <w:r w:rsidR="00FD68CD">
        <w:rPr>
          <w:rFonts w:ascii="Times New Roman" w:hAnsi="Times New Roman"/>
          <w:sz w:val="24"/>
          <w:szCs w:val="24"/>
        </w:rPr>
        <w:t xml:space="preserve">, от  </w:t>
      </w:r>
      <w:r w:rsidR="00877797">
        <w:rPr>
          <w:rFonts w:ascii="Times New Roman" w:hAnsi="Times New Roman"/>
          <w:sz w:val="24"/>
          <w:szCs w:val="24"/>
        </w:rPr>
        <w:t>24.06.2022</w:t>
      </w:r>
      <w:r w:rsidR="00FD68CD">
        <w:rPr>
          <w:rFonts w:ascii="Times New Roman" w:hAnsi="Times New Roman"/>
          <w:sz w:val="24"/>
          <w:szCs w:val="24"/>
        </w:rPr>
        <w:t xml:space="preserve">  №</w:t>
      </w:r>
      <w:r w:rsidR="00877797">
        <w:rPr>
          <w:rFonts w:ascii="Times New Roman" w:hAnsi="Times New Roman"/>
          <w:sz w:val="24"/>
          <w:szCs w:val="24"/>
        </w:rPr>
        <w:t>12</w:t>
      </w:r>
      <w:r w:rsidR="00D07640">
        <w:rPr>
          <w:rFonts w:ascii="Times New Roman" w:hAnsi="Times New Roman"/>
          <w:sz w:val="24"/>
          <w:szCs w:val="24"/>
        </w:rPr>
        <w:t>,от 25.08.2022 №14</w:t>
      </w:r>
      <w:bookmarkStart w:id="0" w:name="_GoBack"/>
      <w:bookmarkEnd w:id="0"/>
      <w:r w:rsidR="00EE73DF">
        <w:rPr>
          <w:rFonts w:ascii="Times New Roman" w:hAnsi="Times New Roman"/>
          <w:sz w:val="24"/>
          <w:szCs w:val="24"/>
        </w:rPr>
        <w:t xml:space="preserve">)         </w:t>
      </w:r>
    </w:p>
    <w:p w:rsidR="00241488" w:rsidRDefault="00241488" w:rsidP="002414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41488" w:rsidRDefault="00241488" w:rsidP="002414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</w:t>
      </w:r>
      <w:r w:rsidR="00286C79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286C7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классификации расходов бюджетов на 2022 год</w:t>
      </w:r>
    </w:p>
    <w:p w:rsidR="00AA2A0A" w:rsidRPr="00AA2A0A" w:rsidRDefault="00AA2A0A" w:rsidP="00AA2A0A">
      <w:pPr>
        <w:tabs>
          <w:tab w:val="left" w:pos="756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A2A0A">
        <w:rPr>
          <w:rFonts w:ascii="Times New Roman" w:hAnsi="Times New Roman"/>
          <w:sz w:val="28"/>
          <w:szCs w:val="28"/>
        </w:rPr>
        <w:t>(руб.)</w:t>
      </w:r>
    </w:p>
    <w:tbl>
      <w:tblPr>
        <w:tblW w:w="947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54"/>
        <w:gridCol w:w="2897"/>
        <w:gridCol w:w="1776"/>
        <w:gridCol w:w="1122"/>
        <w:gridCol w:w="2029"/>
      </w:tblGrid>
      <w:tr w:rsidR="00AA2A0A" w:rsidRPr="00AA2A0A" w:rsidTr="00AA2A0A">
        <w:trPr>
          <w:trHeight w:val="855"/>
        </w:trPr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FB15E0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"Повышение противопожарной защищенности территории сельского поселения"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4540124900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11 200,00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жилищно-коммунального хозяйства и благоустройство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1 808 355,12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5940165010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12 800,00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"Развитие систем коммунальной инфраструктуры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5940201220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693 155,12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5940303230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1 075 400,00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"Содержание мест захоронения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Астапковичском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5940403220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27 000,00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Комплексы процессных мероприятий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6740101110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2 582 864,65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7 000 000,00</w:t>
            </w:r>
          </w:p>
        </w:tc>
      </w:tr>
      <w:tr w:rsidR="00AA2A0A" w:rsidRPr="00AA2A0A" w:rsidTr="00AA2A0A">
        <w:trPr>
          <w:trHeight w:val="255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67403S1260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Глава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609 500,00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деятельности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153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4 907 300,00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4 082 800,00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820 200,00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7700100140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78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81001W0010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25 900,00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Резервный фонд Администрации муниципального образования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8900128880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FD68CD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 средств резервного фонда Администрации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FD68CD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FD68CD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8CD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D68CD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FD68CD" w:rsidRPr="00AA2A0A" w:rsidRDefault="00E11E6E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E11E6E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E6E" w:rsidRPr="00AA2A0A" w:rsidRDefault="00E11E6E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1E6E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8900129990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11E6E" w:rsidRPr="00AA2A0A" w:rsidRDefault="00E11E6E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11E6E" w:rsidRPr="00AA2A0A" w:rsidRDefault="00E11E6E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167 000,00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224C6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425 350,00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расходы за счет межбюджетных трансфертов других уровней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114 0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204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FD68CD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81 4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9800151180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32 6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Прочие мероприятия, не включенные в муниципальные программы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311 350,00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9800200410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расходы, сборы и иные платежи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02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9800227030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AA2A0A" w:rsidRPr="00AA2A0A" w:rsidTr="00AA2A0A">
        <w:trPr>
          <w:trHeight w:val="127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765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Астапковичского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Рославльского</w:t>
            </w:r>
            <w:proofErr w:type="spellEnd"/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 Смоленской области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trHeight w:val="510"/>
        </w:trPr>
        <w:tc>
          <w:tcPr>
            <w:tcW w:w="45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2A0A" w:rsidRPr="00AA2A0A" w:rsidRDefault="00AA2A0A" w:rsidP="00AA2A0A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9800271610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AA2A0A" w:rsidRPr="00AA2A0A" w:rsidRDefault="00AA2A0A" w:rsidP="00AA2A0A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294 350,00</w:t>
            </w:r>
          </w:p>
        </w:tc>
      </w:tr>
      <w:tr w:rsidR="00AA2A0A" w:rsidRPr="00AA2A0A" w:rsidTr="00AA2A0A">
        <w:trPr>
          <w:gridAfter w:val="4"/>
          <w:wAfter w:w="7824" w:type="dxa"/>
          <w:trHeight w:val="255"/>
        </w:trPr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AA2A0A" w:rsidRPr="00AA2A0A" w:rsidRDefault="00CD225C" w:rsidP="00AA2A0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17 547 4</w:t>
            </w:r>
            <w:r w:rsidR="00AA2A0A" w:rsidRPr="00AA2A0A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69,77</w:t>
            </w:r>
          </w:p>
        </w:tc>
      </w:tr>
    </w:tbl>
    <w:p w:rsidR="00241488" w:rsidRDefault="00AA2A0A" w:rsidP="00241488">
      <w:pPr>
        <w:tabs>
          <w:tab w:val="left" w:pos="7230"/>
          <w:tab w:val="right" w:pos="9355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sectPr w:rsidR="00241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88"/>
    <w:rsid w:val="000907FE"/>
    <w:rsid w:val="00241488"/>
    <w:rsid w:val="00286C79"/>
    <w:rsid w:val="002C63F4"/>
    <w:rsid w:val="004659B8"/>
    <w:rsid w:val="006F3824"/>
    <w:rsid w:val="00877797"/>
    <w:rsid w:val="008F4546"/>
    <w:rsid w:val="00A224C6"/>
    <w:rsid w:val="00AA2A0A"/>
    <w:rsid w:val="00CD225C"/>
    <w:rsid w:val="00D07640"/>
    <w:rsid w:val="00E11E6E"/>
    <w:rsid w:val="00EE73DF"/>
    <w:rsid w:val="00EF09D6"/>
    <w:rsid w:val="00FB15E0"/>
    <w:rsid w:val="00FD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4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4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4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1488"/>
    <w:rPr>
      <w:color w:val="800080"/>
      <w:u w:val="single"/>
    </w:rPr>
  </w:style>
  <w:style w:type="paragraph" w:customStyle="1" w:styleId="xl90">
    <w:name w:val="xl90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24148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241488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241488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AA2A0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4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2022-08-12T06:01:00Z</cp:lastPrinted>
  <dcterms:created xsi:type="dcterms:W3CDTF">2021-11-11T08:05:00Z</dcterms:created>
  <dcterms:modified xsi:type="dcterms:W3CDTF">2022-08-25T09:47:00Z</dcterms:modified>
</cp:coreProperties>
</file>